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3" w:type="pct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8"/>
        <w:gridCol w:w="5739"/>
      </w:tblGrid>
      <w:tr w:rsidR="000538A4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0538A4" w:rsidRPr="007650F6" w:rsidRDefault="000538A4" w:rsidP="00DB4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Az ügytípus megnevezése:</w:t>
            </w:r>
          </w:p>
        </w:tc>
        <w:tc>
          <w:tcPr>
            <w:tcW w:w="3089" w:type="pct"/>
            <w:vAlign w:val="center"/>
          </w:tcPr>
          <w:p w:rsidR="000538A4" w:rsidRPr="007650F6" w:rsidRDefault="000538A4" w:rsidP="00DB45A5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közútkezelői hozzájárulás </w:t>
            </w:r>
            <w:r w:rsidRPr="007650F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br/>
              <w:t xml:space="preserve">közút egyéb nem közlekedési célú </w:t>
            </w:r>
            <w:r w:rsidRPr="007650F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br/>
              <w:t>igénybevételéhez</w:t>
            </w:r>
          </w:p>
        </w:tc>
      </w:tr>
      <w:tr w:rsidR="000538A4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0538A4" w:rsidRPr="007650F6" w:rsidRDefault="000538A4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eljáró osztály (szükség esetén a csoport is) megnevezése:</w:t>
            </w:r>
          </w:p>
        </w:tc>
        <w:tc>
          <w:tcPr>
            <w:tcW w:w="3089" w:type="pct"/>
            <w:vAlign w:val="center"/>
          </w:tcPr>
          <w:p w:rsidR="000538A4" w:rsidRPr="007650F6" w:rsidRDefault="000538A4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Városüzemeltetési Csoport</w:t>
            </w:r>
          </w:p>
        </w:tc>
      </w:tr>
      <w:tr w:rsidR="000538A4" w:rsidRPr="007650F6" w:rsidTr="00DB45A5">
        <w:trPr>
          <w:trHeight w:val="486"/>
          <w:tblCellSpacing w:w="20" w:type="dxa"/>
        </w:trPr>
        <w:tc>
          <w:tcPr>
            <w:tcW w:w="1849" w:type="pct"/>
            <w:vAlign w:val="center"/>
          </w:tcPr>
          <w:p w:rsidR="000538A4" w:rsidRPr="007650F6" w:rsidRDefault="000538A4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Illetékességi területe:</w:t>
            </w:r>
          </w:p>
        </w:tc>
        <w:tc>
          <w:tcPr>
            <w:tcW w:w="3089" w:type="pct"/>
            <w:vAlign w:val="center"/>
          </w:tcPr>
          <w:p w:rsidR="000538A4" w:rsidRPr="007650F6" w:rsidRDefault="000538A4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Kecskemét Megyei Jogú Város közigazgatási területe</w:t>
            </w:r>
          </w:p>
        </w:tc>
      </w:tr>
      <w:tr w:rsidR="000538A4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0538A4" w:rsidRPr="007650F6" w:rsidRDefault="000538A4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Eljárási illeték (igazgatási szolgáltatási díjak):</w:t>
            </w:r>
          </w:p>
        </w:tc>
        <w:tc>
          <w:tcPr>
            <w:tcW w:w="3089" w:type="pct"/>
            <w:vAlign w:val="center"/>
          </w:tcPr>
          <w:p w:rsidR="000538A4" w:rsidRPr="007650F6" w:rsidRDefault="000538A4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illetékmentes</w:t>
            </w:r>
          </w:p>
        </w:tc>
      </w:tr>
      <w:tr w:rsidR="000538A4" w:rsidRPr="007650F6" w:rsidTr="00DB45A5">
        <w:trPr>
          <w:trHeight w:val="1193"/>
          <w:tblCellSpacing w:w="20" w:type="dxa"/>
        </w:trPr>
        <w:tc>
          <w:tcPr>
            <w:tcW w:w="1849" w:type="pct"/>
            <w:vAlign w:val="center"/>
          </w:tcPr>
          <w:p w:rsidR="000538A4" w:rsidRPr="007650F6" w:rsidRDefault="000538A4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ügyintézéshez szükséges dokumentumok, okmányok:</w:t>
            </w:r>
          </w:p>
        </w:tc>
        <w:tc>
          <w:tcPr>
            <w:tcW w:w="3089" w:type="pct"/>
            <w:vAlign w:val="center"/>
          </w:tcPr>
          <w:p w:rsidR="000538A4" w:rsidRPr="007650F6" w:rsidRDefault="000538A4" w:rsidP="00DB45A5">
            <w:pPr>
              <w:ind w:left="194" w:hanging="19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Kérelem, melynek tartalmaznia kell: </w:t>
            </w:r>
          </w:p>
          <w:p w:rsidR="000538A4" w:rsidRPr="007650F6" w:rsidRDefault="000538A4" w:rsidP="000538A4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az igénybevétel helyét, célját,</w:t>
            </w:r>
          </w:p>
          <w:p w:rsidR="000538A4" w:rsidRPr="007650F6" w:rsidRDefault="000538A4" w:rsidP="000538A4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annak a személynek (szervezetnek) a nevét és címét, akinek az érdekében az igénybevétel történik (a hozzájárulás jogosultja):</w:t>
            </w:r>
          </w:p>
          <w:p w:rsidR="000538A4" w:rsidRPr="007650F6" w:rsidRDefault="000538A4" w:rsidP="000538A4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az igénybevétel kezdetének és befejezésének tervezett időpontját,</w:t>
            </w:r>
          </w:p>
          <w:p w:rsidR="000538A4" w:rsidRPr="007650F6" w:rsidRDefault="000538A4" w:rsidP="000538A4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 kezelői hozzájárulásban foglalt feltételek betartásáért felelős személy nevét, címét, telefonszámát.</w:t>
            </w:r>
          </w:p>
          <w:p w:rsidR="000538A4" w:rsidRPr="007650F6" w:rsidRDefault="000538A4" w:rsidP="00DB45A5">
            <w:pPr>
              <w:ind w:left="194" w:hanging="194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kérelemhez (szükség szerint) mellékelni kell:</w:t>
            </w:r>
          </w:p>
          <w:p w:rsidR="000538A4" w:rsidRPr="007650F6" w:rsidRDefault="000538A4" w:rsidP="000538A4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</w:pPr>
            <w:r w:rsidRPr="007650F6">
              <w:rPr>
                <w:kern w:val="28"/>
              </w:rPr>
              <w:t>az igénybevétel miatt szükséges forgalomszabályozás (korlátozás, forgalomelterelés) tervét 3 példányban.</w:t>
            </w:r>
          </w:p>
        </w:tc>
      </w:tr>
      <w:tr w:rsidR="000538A4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0538A4" w:rsidRPr="007650F6" w:rsidRDefault="000538A4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Alapvető eljárási szabályok:</w:t>
            </w:r>
          </w:p>
        </w:tc>
        <w:tc>
          <w:tcPr>
            <w:tcW w:w="3089" w:type="pct"/>
            <w:vAlign w:val="center"/>
          </w:tcPr>
          <w:p w:rsidR="000538A4" w:rsidRPr="007650F6" w:rsidRDefault="000538A4" w:rsidP="00DB4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közút kezelőjének hozzájárulása szükséges a közút területének egyéb nem közlekedési célú elfoglalásához.</w:t>
            </w:r>
          </w:p>
          <w:p w:rsidR="000538A4" w:rsidRPr="007650F6" w:rsidRDefault="000538A4" w:rsidP="00DB4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hozzájárulásban a közút kezelője a közút állagának védelme, a forgalom biztonsága érdekében feltételeket írhat elő.</w:t>
            </w:r>
          </w:p>
        </w:tc>
      </w:tr>
      <w:tr w:rsidR="000538A4" w:rsidRPr="007650F6" w:rsidTr="00DB45A5">
        <w:trPr>
          <w:trHeight w:val="1241"/>
          <w:tblCellSpacing w:w="20" w:type="dxa"/>
        </w:trPr>
        <w:tc>
          <w:tcPr>
            <w:tcW w:w="1849" w:type="pct"/>
            <w:vAlign w:val="center"/>
          </w:tcPr>
          <w:p w:rsidR="000538A4" w:rsidRPr="007650F6" w:rsidRDefault="000538A4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Az eljárást megindító irat benyújtásának módja (helye, ideje):</w:t>
            </w:r>
          </w:p>
        </w:tc>
        <w:tc>
          <w:tcPr>
            <w:tcW w:w="3089" w:type="pct"/>
            <w:vAlign w:val="center"/>
          </w:tcPr>
          <w:p w:rsidR="000538A4" w:rsidRPr="007650F6" w:rsidRDefault="000538A4" w:rsidP="00DB45A5">
            <w:pPr>
              <w:autoSpaceDE w:val="0"/>
              <w:snapToGrid w:val="0"/>
              <w:spacing w:after="0" w:line="240" w:lineRule="auto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- személyesen: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Polgármesteri Hivatal Kecskemét,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Kossuth tér 1.</w:t>
            </w:r>
          </w:p>
          <w:p w:rsidR="000538A4" w:rsidRPr="007650F6" w:rsidRDefault="000538A4" w:rsidP="00DB45A5">
            <w:pPr>
              <w:autoSpaceDE w:val="0"/>
              <w:snapToGrid w:val="0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Lestár téri ügyfélfogadási helyiség</w:t>
            </w:r>
          </w:p>
          <w:p w:rsidR="000538A4" w:rsidRDefault="000538A4" w:rsidP="00DB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- postai úton: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Kecskemét Megyei Jogú Város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Polgármesteri Hivatala Mérnöki Iroda </w:t>
            </w:r>
          </w:p>
          <w:p w:rsidR="000538A4" w:rsidRPr="007650F6" w:rsidRDefault="000538A4" w:rsidP="00DB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>6000 Kecskemét, Kossuth tér 1.</w:t>
            </w:r>
          </w:p>
        </w:tc>
      </w:tr>
      <w:tr w:rsidR="000538A4" w:rsidRPr="007650F6" w:rsidTr="00DB45A5">
        <w:trPr>
          <w:trHeight w:val="1652"/>
          <w:tblCellSpacing w:w="20" w:type="dxa"/>
        </w:trPr>
        <w:tc>
          <w:tcPr>
            <w:tcW w:w="1849" w:type="pct"/>
            <w:vAlign w:val="center"/>
          </w:tcPr>
          <w:p w:rsidR="000538A4" w:rsidRPr="007650F6" w:rsidRDefault="000538A4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>útmutató, az ügymenetre vonatkozó tájékoztatás:</w:t>
            </w:r>
          </w:p>
        </w:tc>
        <w:tc>
          <w:tcPr>
            <w:tcW w:w="3089" w:type="pct"/>
            <w:vAlign w:val="center"/>
          </w:tcPr>
          <w:p w:rsidR="000538A4" w:rsidRPr="007650F6" w:rsidRDefault="000538A4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kérelem elbírálása – átruházott hatáskörben – a jegyző</w:t>
            </w: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 feladatkörébe tartozik.</w:t>
            </w:r>
          </w:p>
          <w:p w:rsidR="000538A4" w:rsidRPr="007650F6" w:rsidRDefault="000538A4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eljárás során a tényállás tisztázása érdekében helyszíni szemlére kerülhet sor.</w:t>
            </w:r>
          </w:p>
          <w:p w:rsidR="000538A4" w:rsidRPr="007650F6" w:rsidRDefault="000538A4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 kérelem elbírálásáról az ügyfelek írásban értesülnek.</w:t>
            </w:r>
          </w:p>
        </w:tc>
      </w:tr>
      <w:tr w:rsidR="000538A4" w:rsidRPr="007650F6" w:rsidTr="00DB45A5">
        <w:trPr>
          <w:trHeight w:val="618"/>
          <w:tblCellSpacing w:w="20" w:type="dxa"/>
        </w:trPr>
        <w:tc>
          <w:tcPr>
            <w:tcW w:w="1849" w:type="pct"/>
            <w:vAlign w:val="center"/>
          </w:tcPr>
          <w:p w:rsidR="000538A4" w:rsidRPr="007650F6" w:rsidRDefault="000538A4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Ügyintézéshez használt letölthető formanyomtatványok:</w:t>
            </w:r>
          </w:p>
        </w:tc>
        <w:tc>
          <w:tcPr>
            <w:tcW w:w="3089" w:type="pct"/>
            <w:vAlign w:val="center"/>
          </w:tcPr>
          <w:p w:rsidR="000538A4" w:rsidRPr="007650F6" w:rsidRDefault="000538A4" w:rsidP="00DB45A5">
            <w:pPr>
              <w:ind w:left="7" w:firstLine="18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</w:tr>
      <w:tr w:rsidR="000538A4" w:rsidRPr="007650F6" w:rsidTr="00DB45A5">
        <w:trPr>
          <w:trHeight w:val="550"/>
          <w:tblCellSpacing w:w="20" w:type="dxa"/>
        </w:trPr>
        <w:tc>
          <w:tcPr>
            <w:tcW w:w="1849" w:type="pct"/>
            <w:vAlign w:val="center"/>
          </w:tcPr>
          <w:p w:rsidR="000538A4" w:rsidRPr="007650F6" w:rsidRDefault="000538A4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Elektronikus ügyintézés:</w:t>
            </w:r>
          </w:p>
        </w:tc>
        <w:tc>
          <w:tcPr>
            <w:tcW w:w="3089" w:type="pct"/>
            <w:shd w:val="clear" w:color="auto" w:fill="auto"/>
            <w:vAlign w:val="center"/>
          </w:tcPr>
          <w:p w:rsidR="000538A4" w:rsidRPr="007650F6" w:rsidRDefault="000538A4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2. elektronikus szolgáltatási szint</w:t>
            </w:r>
          </w:p>
        </w:tc>
      </w:tr>
    </w:tbl>
    <w:p w:rsidR="00327037" w:rsidRDefault="00327037"/>
    <w:sectPr w:rsidR="00327037" w:rsidSect="0032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5659E"/>
    <w:multiLevelType w:val="hybridMultilevel"/>
    <w:tmpl w:val="72D82B6C"/>
    <w:lvl w:ilvl="0" w:tplc="C80E438A">
      <w:start w:val="50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38A4"/>
    <w:rsid w:val="000538A4"/>
    <w:rsid w:val="00282806"/>
    <w:rsid w:val="0032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8A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53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Fehér Mihály</cp:lastModifiedBy>
  <cp:revision>1</cp:revision>
  <dcterms:created xsi:type="dcterms:W3CDTF">2019-04-11T06:10:00Z</dcterms:created>
  <dcterms:modified xsi:type="dcterms:W3CDTF">2019-04-11T06:10:00Z</dcterms:modified>
</cp:coreProperties>
</file>